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D4" w:rsidRPr="00A046D4" w:rsidRDefault="00A046D4" w:rsidP="00A046D4">
      <w:pPr>
        <w:pStyle w:val="ql-align-center"/>
        <w:shd w:val="clear" w:color="auto" w:fill="FFFFFF"/>
        <w:spacing w:before="0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FF0000"/>
          <w:sz w:val="28"/>
          <w:szCs w:val="28"/>
        </w:rPr>
        <w:t>Как поступать родителям ребёнка,</w:t>
      </w:r>
    </w:p>
    <w:p w:rsidR="00A046D4" w:rsidRDefault="00A046D4" w:rsidP="00A046D4">
      <w:pPr>
        <w:pStyle w:val="ql-align-center"/>
        <w:shd w:val="clear" w:color="auto" w:fill="FFFFFF"/>
        <w:spacing w:before="0" w:beforeAutospacing="0" w:after="0" w:afterAutospacing="0"/>
        <w:jc w:val="center"/>
        <w:textAlignment w:val="top"/>
        <w:rPr>
          <w:rStyle w:val="a3"/>
          <w:color w:val="FF0000"/>
          <w:sz w:val="28"/>
          <w:szCs w:val="28"/>
        </w:rPr>
      </w:pPr>
      <w:r w:rsidRPr="00A046D4">
        <w:rPr>
          <w:rStyle w:val="a3"/>
          <w:color w:val="FF0000"/>
          <w:sz w:val="28"/>
          <w:szCs w:val="28"/>
        </w:rPr>
        <w:t>употребляющего наркотики</w:t>
      </w:r>
    </w:p>
    <w:p w:rsidR="00D651F2" w:rsidRPr="00A046D4" w:rsidRDefault="00D651F2" w:rsidP="00A046D4">
      <w:pPr>
        <w:pStyle w:val="ql-align-center"/>
        <w:shd w:val="clear" w:color="auto" w:fill="FFFFFF"/>
        <w:spacing w:before="0" w:beforeAutospacing="0" w:after="0" w:afterAutospacing="0"/>
        <w:jc w:val="center"/>
        <w:textAlignment w:val="top"/>
        <w:rPr>
          <w:color w:val="212121"/>
          <w:sz w:val="28"/>
          <w:szCs w:val="28"/>
        </w:rPr>
      </w:pP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 В случае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появления в поведении Вашего ребенка признаков употребления наркотиков, прежде всего, не стоит впадать в панику, не показывать ребенку чрезмерного волнения. Но нельзя откладывать решительный разговор надолго, ибо, затягивая его, Вы тем самым способствуете вольно или невольно дальнейшему погружению ребенка в трясину.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 Прежде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чем начать серьезный разговор с Вашим ребенком, основательно подготовьтесь. Начните разговор только тогда, когда ребенок не находится под влиянием наркотиков, а Вы — спокойны, контролируете себя и можете сдержать свои эмоции.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Постарайтесь</w:t>
      </w:r>
      <w:r w:rsidRPr="00A046D4">
        <w:rPr>
          <w:color w:val="212121"/>
          <w:sz w:val="28"/>
          <w:szCs w:val="28"/>
        </w:rPr>
        <w:t>, </w:t>
      </w:r>
      <w:r w:rsidRPr="00A046D4">
        <w:rPr>
          <w:rStyle w:val="a5"/>
          <w:color w:val="212121"/>
          <w:sz w:val="28"/>
          <w:szCs w:val="28"/>
        </w:rPr>
        <w:t>прежде всего, понять причину и степень вовлеченности ребенка в употребление наркотических средств. Узнайте, как Ваш ребенок сам относится к этой проблеме, понимает ли он, куда втягивается. Не начинайте с чтения морали, ни в коем случае не угрожайте и не наказывайте ребенка. Приготовьтесь выслушать типичные заявления. Ваш ребенок попытается играть на ваших чувствах.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Не ополчайтесь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на него как на личность. Выразите Вашу безусловную любовь к нему, веру в его силы.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Постарайтесь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убедить его, что это страшная болезнь, приводящая к деградации личности и к непременной гибели, если он не откажется от наркотиков.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Если Вы убедились</w:t>
      </w:r>
      <w:r w:rsidRPr="00A046D4">
        <w:rPr>
          <w:color w:val="212121"/>
          <w:sz w:val="28"/>
          <w:szCs w:val="28"/>
        </w:rPr>
        <w:t>, </w:t>
      </w:r>
      <w:r w:rsidRPr="00A046D4">
        <w:rPr>
          <w:rStyle w:val="a5"/>
          <w:color w:val="212121"/>
          <w:sz w:val="28"/>
          <w:szCs w:val="28"/>
        </w:rPr>
        <w:t>что Ваши усилия не дали желаемых результатов, и ребенок продолжает употреблять наркотики, не стесняйтесь обратиться за помощью к специалистам. Не считайте, что Вы можете испортить жизнь своего ребенка, обратившись к врачу.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Помните</w:t>
      </w:r>
      <w:r w:rsidRPr="00A046D4">
        <w:rPr>
          <w:color w:val="212121"/>
          <w:sz w:val="28"/>
          <w:szCs w:val="28"/>
        </w:rPr>
        <w:t> </w:t>
      </w:r>
      <w:r w:rsidR="007D20ED">
        <w:rPr>
          <w:color w:val="000000"/>
          <w:sz w:val="30"/>
          <w:szCs w:val="30"/>
        </w:rPr>
        <w:t xml:space="preserve">– </w:t>
      </w:r>
      <w:r w:rsidRPr="00A046D4">
        <w:rPr>
          <w:rStyle w:val="a5"/>
          <w:color w:val="212121"/>
          <w:sz w:val="28"/>
          <w:szCs w:val="28"/>
        </w:rPr>
        <w:t>чем раньше Вы обратитесь за помощью, тем больше шансов, что помощь будет эффективна.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color w:val="212121"/>
          <w:sz w:val="28"/>
          <w:szCs w:val="28"/>
        </w:rPr>
        <w:t xml:space="preserve">Лечение наркомании </w:t>
      </w:r>
      <w:r w:rsidR="007D20ED">
        <w:rPr>
          <w:color w:val="000000"/>
          <w:sz w:val="30"/>
          <w:szCs w:val="30"/>
        </w:rPr>
        <w:t xml:space="preserve">– </w:t>
      </w:r>
      <w:bookmarkStart w:id="0" w:name="_GoBack"/>
      <w:bookmarkEnd w:id="0"/>
      <w:r w:rsidRPr="00A046D4">
        <w:rPr>
          <w:color w:val="212121"/>
          <w:sz w:val="28"/>
          <w:szCs w:val="28"/>
        </w:rPr>
        <w:t xml:space="preserve">одна из сложнейших задач, и всё зависит от самого больного, от его твёрдого желания и намерения полного отказа от употребления в дальнейшем любых </w:t>
      </w:r>
      <w:proofErr w:type="spellStart"/>
      <w:r w:rsidRPr="00A046D4">
        <w:rPr>
          <w:color w:val="212121"/>
          <w:sz w:val="28"/>
          <w:szCs w:val="28"/>
        </w:rPr>
        <w:t>психоактивных</w:t>
      </w:r>
      <w:proofErr w:type="spellEnd"/>
      <w:r w:rsidRPr="00A046D4">
        <w:rPr>
          <w:color w:val="212121"/>
          <w:sz w:val="28"/>
          <w:szCs w:val="28"/>
        </w:rPr>
        <w:t xml:space="preserve"> и наркотических веществ. Только в этом случае может быть выработана стойкая пожизненная ремиссия.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color w:val="FF0000"/>
          <w:sz w:val="28"/>
          <w:szCs w:val="28"/>
        </w:rPr>
        <w:t>Меры профилактики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color w:val="212121"/>
          <w:sz w:val="28"/>
          <w:szCs w:val="28"/>
        </w:rPr>
        <w:t>В борьбе с наркоманией среди молодежи наиболее эффективными мерами являются профилактические меры. Многое зависит, прежде всего, от родителей, педагогов.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Необходимо </w:t>
      </w:r>
      <w:r w:rsidRPr="00A046D4">
        <w:rPr>
          <w:rStyle w:val="a5"/>
          <w:color w:val="212121"/>
          <w:sz w:val="28"/>
          <w:szCs w:val="28"/>
        </w:rPr>
        <w:t>чаще беседовать с детьми.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Подавать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им личный положительный пример</w:t>
      </w:r>
      <w:r w:rsidRPr="00A046D4">
        <w:rPr>
          <w:color w:val="212121"/>
          <w:sz w:val="28"/>
          <w:szCs w:val="28"/>
        </w:rPr>
        <w:t>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Стимулировать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их самостоятельность и независимость, укреплять уверенность в себе.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Учить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ребенка умению противостоять негативным соблазнам, справляться с неудачами.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Создавать</w:t>
      </w:r>
      <w:r w:rsidRPr="00A046D4">
        <w:rPr>
          <w:rStyle w:val="a5"/>
          <w:color w:val="212121"/>
          <w:sz w:val="28"/>
          <w:szCs w:val="28"/>
        </w:rPr>
        <w:t> в молодежной среде ситуации, препятствующие употреблению наркотиков.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5"/>
          <w:b/>
          <w:bCs/>
          <w:color w:val="212121"/>
          <w:sz w:val="28"/>
          <w:szCs w:val="28"/>
        </w:rPr>
        <w:lastRenderedPageBreak/>
        <w:t>Приобщать</w:t>
      </w:r>
      <w:r w:rsidRPr="00A046D4">
        <w:rPr>
          <w:rStyle w:val="a5"/>
          <w:color w:val="212121"/>
          <w:sz w:val="28"/>
          <w:szCs w:val="28"/>
        </w:rPr>
        <w:t> детей и подростков к занятиям физкультурой и спортом, активному культурному отдыху в свободное время.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212121"/>
          <w:sz w:val="28"/>
          <w:szCs w:val="28"/>
        </w:rPr>
        <w:t>Распространять</w:t>
      </w:r>
      <w:r w:rsidRPr="00A046D4">
        <w:rPr>
          <w:color w:val="212121"/>
          <w:sz w:val="28"/>
          <w:szCs w:val="28"/>
        </w:rPr>
        <w:t> </w:t>
      </w:r>
      <w:r w:rsidRPr="00A046D4">
        <w:rPr>
          <w:rStyle w:val="a5"/>
          <w:color w:val="212121"/>
          <w:sz w:val="28"/>
          <w:szCs w:val="28"/>
        </w:rPr>
        <w:t>информацию о причинах, формах и реальных последствиях употребления наркотических средств.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5"/>
          <w:b/>
          <w:bCs/>
          <w:color w:val="212121"/>
          <w:sz w:val="28"/>
          <w:szCs w:val="28"/>
        </w:rPr>
        <w:t>Формировать</w:t>
      </w:r>
      <w:r w:rsidRPr="00A046D4">
        <w:rPr>
          <w:rStyle w:val="a5"/>
          <w:color w:val="212121"/>
          <w:sz w:val="28"/>
          <w:szCs w:val="28"/>
        </w:rPr>
        <w:t> у подростка</w:t>
      </w:r>
      <w:r w:rsidRPr="00A046D4">
        <w:rPr>
          <w:color w:val="212121"/>
          <w:sz w:val="28"/>
          <w:szCs w:val="28"/>
        </w:rPr>
        <w:t> навыки анализа и критической оценки информации, получаемой о наркотиках, и умение принимать правильные решения.</w:t>
      </w:r>
    </w:p>
    <w:p w:rsidR="00A046D4" w:rsidRPr="00A046D4" w:rsidRDefault="00A046D4" w:rsidP="00A046D4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color w:val="212121"/>
          <w:sz w:val="28"/>
          <w:szCs w:val="28"/>
        </w:rPr>
      </w:pPr>
      <w:r w:rsidRPr="00A046D4">
        <w:rPr>
          <w:rStyle w:val="a3"/>
          <w:color w:val="FF0000"/>
          <w:sz w:val="28"/>
          <w:szCs w:val="28"/>
        </w:rPr>
        <w:t>Долг взрослых - уберечь нашу молодёжь от наркотиков и направить её энергию на созидание.</w:t>
      </w:r>
    </w:p>
    <w:p w:rsidR="00F427EE" w:rsidRPr="00A046D4" w:rsidRDefault="00F427EE" w:rsidP="00A046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7EE" w:rsidRPr="00A0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3"/>
    <w:rsid w:val="000B50C3"/>
    <w:rsid w:val="003A7305"/>
    <w:rsid w:val="007D20ED"/>
    <w:rsid w:val="00A046D4"/>
    <w:rsid w:val="00D651F2"/>
    <w:rsid w:val="00F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6091-3919-40BC-B5DC-D7E6A1A6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A0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46D4"/>
    <w:rPr>
      <w:b/>
      <w:bCs/>
    </w:rPr>
  </w:style>
  <w:style w:type="paragraph" w:styleId="a4">
    <w:name w:val="Normal (Web)"/>
    <w:basedOn w:val="a"/>
    <w:uiPriority w:val="99"/>
    <w:semiHidden/>
    <w:unhideWhenUsed/>
    <w:rsid w:val="00A0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046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3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1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Пользователь Windows</cp:lastModifiedBy>
  <cp:revision>6</cp:revision>
  <cp:lastPrinted>2018-07-24T13:43:00Z</cp:lastPrinted>
  <dcterms:created xsi:type="dcterms:W3CDTF">2018-07-24T13:39:00Z</dcterms:created>
  <dcterms:modified xsi:type="dcterms:W3CDTF">2019-11-14T17:23:00Z</dcterms:modified>
</cp:coreProperties>
</file>